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BE79" w14:textId="383304A7" w:rsidR="003A1560" w:rsidRDefault="00102D34" w:rsidP="00102D34">
      <w:pPr>
        <w:jc w:val="center"/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442D37D4" wp14:editId="1EE7A85F">
            <wp:extent cx="3038475" cy="790575"/>
            <wp:effectExtent l="0" t="0" r="9525" b="9525"/>
            <wp:docPr id="1982919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BC9D" w14:textId="287E4D60" w:rsidR="00102D34" w:rsidRDefault="00102D34" w:rsidP="00102D34">
      <w:pPr>
        <w:jc w:val="center"/>
        <w:rPr>
          <w:b/>
          <w:bCs/>
        </w:rPr>
      </w:pPr>
      <w:r w:rsidRPr="00102D34">
        <w:rPr>
          <w:b/>
          <w:bCs/>
        </w:rPr>
        <w:t>MERRIOTT PARISH COUNCIL</w:t>
      </w:r>
    </w:p>
    <w:p w14:paraId="7943BE51" w14:textId="76387335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>NOTICE OF COUNCIL MEETING TO BE HELD ON MONDAY 8</w:t>
      </w:r>
      <w:r w:rsidRPr="00102D34">
        <w:rPr>
          <w:b/>
          <w:bCs/>
          <w:vertAlign w:val="superscript"/>
        </w:rPr>
        <w:t>TH</w:t>
      </w:r>
      <w:r>
        <w:rPr>
          <w:b/>
          <w:bCs/>
        </w:rPr>
        <w:t xml:space="preserve"> JUNE 2026 AT 7PM</w:t>
      </w:r>
    </w:p>
    <w:p w14:paraId="1981CDCA" w14:textId="3CE025EB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>COMMUNITY PAVILLION, MERRIOTT RECREATION GROUND</w:t>
      </w:r>
    </w:p>
    <w:p w14:paraId="4519DAD6" w14:textId="35F1CA1D" w:rsidR="001B594F" w:rsidRDefault="001B594F" w:rsidP="00102D34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C376E13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ED22DEF">
        <w:rPr>
          <w:rFonts w:ascii="Calibri" w:eastAsia="Calibri" w:hAnsi="Calibri" w:cs="Calibri"/>
          <w:color w:val="000000" w:themeColor="text1"/>
          <w:sz w:val="20"/>
          <w:szCs w:val="20"/>
        </w:rPr>
        <w:t>Members are reminded that Council has a general duty to consider the following matters in the exercise of any of its functions: Equal Opportunities (race, gender, sexual orientation, marital status and any disability), Crime and Disorder, Health and Safety and Human Rights. The public and press are cordially invited.</w:t>
      </w:r>
    </w:p>
    <w:p w14:paraId="4A56DCAD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59636D" w14:textId="77777777" w:rsidR="00102D34" w:rsidRDefault="00102D34" w:rsidP="00102D34">
      <w:pPr>
        <w:spacing w:after="0" w:line="240" w:lineRule="auto"/>
        <w:rPr>
          <w:rFonts w:ascii="Aptos" w:eastAsia="Aptos" w:hAnsi="Aptos" w:cs="Aptos"/>
        </w:rPr>
      </w:pPr>
    </w:p>
    <w:tbl>
      <w:tblPr>
        <w:tblStyle w:val="TableGrid"/>
        <w:tblW w:w="9918" w:type="dxa"/>
        <w:jc w:val="center"/>
        <w:tblLayout w:type="fixed"/>
        <w:tblLook w:val="06A0" w:firstRow="1" w:lastRow="0" w:firstColumn="1" w:lastColumn="0" w:noHBand="1" w:noVBand="1"/>
      </w:tblPr>
      <w:tblGrid>
        <w:gridCol w:w="990"/>
        <w:gridCol w:w="7095"/>
        <w:gridCol w:w="841"/>
        <w:gridCol w:w="992"/>
      </w:tblGrid>
      <w:tr w:rsidR="004611AF" w14:paraId="2A375E2D" w14:textId="438A2E42" w:rsidTr="00FE1D77">
        <w:trPr>
          <w:trHeight w:val="300"/>
          <w:jc w:val="center"/>
        </w:trPr>
        <w:tc>
          <w:tcPr>
            <w:tcW w:w="990" w:type="dxa"/>
          </w:tcPr>
          <w:p w14:paraId="6FA0CB4E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Item No</w:t>
            </w:r>
          </w:p>
        </w:tc>
        <w:tc>
          <w:tcPr>
            <w:tcW w:w="7095" w:type="dxa"/>
          </w:tcPr>
          <w:p w14:paraId="06A468B9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841" w:type="dxa"/>
          </w:tcPr>
          <w:p w14:paraId="6C523E92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Lead</w:t>
            </w:r>
          </w:p>
        </w:tc>
        <w:tc>
          <w:tcPr>
            <w:tcW w:w="992" w:type="dxa"/>
          </w:tcPr>
          <w:p w14:paraId="271D794A" w14:textId="05BE91DF" w:rsidR="004611AF" w:rsidRP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4611A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App No</w:t>
            </w:r>
          </w:p>
        </w:tc>
      </w:tr>
      <w:tr w:rsidR="004611AF" w14:paraId="26B4C664" w14:textId="30C2C128" w:rsidTr="00FE1D77">
        <w:trPr>
          <w:trHeight w:val="300"/>
          <w:jc w:val="center"/>
        </w:trPr>
        <w:tc>
          <w:tcPr>
            <w:tcW w:w="990" w:type="dxa"/>
          </w:tcPr>
          <w:p w14:paraId="27FDB259" w14:textId="2942809B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7095" w:type="dxa"/>
          </w:tcPr>
          <w:p w14:paraId="0E125A7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Public Open Session</w:t>
            </w:r>
          </w:p>
          <w:p w14:paraId="5B58DDB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129ECE" w14:textId="1435286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Ten minute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session to give residents and ward members the opportunity to comment on agenda items and raise questions with the Council that may be answered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at a later date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or become a future agenda item.</w:t>
            </w:r>
          </w:p>
          <w:p w14:paraId="4AAFBCB9" w14:textId="127AA79A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41" w:type="dxa"/>
          </w:tcPr>
          <w:p w14:paraId="73AAAD0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C5260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2E7EE7B" w14:textId="2F5D0342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3A78FAF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009FCA3" w14:textId="4E41A57C" w:rsidTr="00FE1D77">
        <w:trPr>
          <w:trHeight w:val="300"/>
          <w:jc w:val="center"/>
        </w:trPr>
        <w:tc>
          <w:tcPr>
            <w:tcW w:w="990" w:type="dxa"/>
          </w:tcPr>
          <w:p w14:paraId="2924B6FF" w14:textId="6E52A5F2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2.</w:t>
            </w:r>
          </w:p>
          <w:p w14:paraId="008D1587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3F7F9B0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Apologies for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bsence</w:t>
            </w:r>
          </w:p>
        </w:tc>
        <w:tc>
          <w:tcPr>
            <w:tcW w:w="841" w:type="dxa"/>
          </w:tcPr>
          <w:p w14:paraId="1D6C5F1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1882BE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47765D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6ACBB11" w14:textId="22E4BDAA" w:rsidTr="00FE1D77">
        <w:trPr>
          <w:trHeight w:val="300"/>
          <w:jc w:val="center"/>
        </w:trPr>
        <w:tc>
          <w:tcPr>
            <w:tcW w:w="990" w:type="dxa"/>
          </w:tcPr>
          <w:p w14:paraId="5A2DD560" w14:textId="09874B5E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3.</w:t>
            </w:r>
          </w:p>
          <w:p w14:paraId="2B5FADC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10996B7B" w14:textId="471A8441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Declarations of Interest</w:t>
            </w:r>
          </w:p>
        </w:tc>
        <w:tc>
          <w:tcPr>
            <w:tcW w:w="841" w:type="dxa"/>
          </w:tcPr>
          <w:p w14:paraId="68BD0128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5E2539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3C4CF2E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589356A9" w14:textId="6F107BEF" w:rsidTr="00FE1D77">
        <w:trPr>
          <w:trHeight w:val="300"/>
          <w:jc w:val="center"/>
        </w:trPr>
        <w:tc>
          <w:tcPr>
            <w:tcW w:w="990" w:type="dxa"/>
          </w:tcPr>
          <w:p w14:paraId="6B914966" w14:textId="416443FC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4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7095" w:type="dxa"/>
          </w:tcPr>
          <w:p w14:paraId="3FB9C02C" w14:textId="3605B31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Approval of the minutes of the meeting held on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4C5D0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Pr="001B59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May 2026</w:t>
            </w:r>
          </w:p>
          <w:p w14:paraId="540E240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3D89551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66F7A1B" w14:textId="7D91147C" w:rsidR="004611AF" w:rsidRPr="4ED22DEF" w:rsidRDefault="004611AF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004611AF" w14:paraId="1087436B" w14:textId="5DAC486E" w:rsidTr="00FE1D77">
        <w:trPr>
          <w:trHeight w:val="300"/>
          <w:jc w:val="center"/>
        </w:trPr>
        <w:tc>
          <w:tcPr>
            <w:tcW w:w="990" w:type="dxa"/>
          </w:tcPr>
          <w:p w14:paraId="2770676A" w14:textId="5B695B36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5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7095" w:type="dxa"/>
          </w:tcPr>
          <w:p w14:paraId="1E3C151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Matters arising from the previous minutes:</w:t>
            </w:r>
          </w:p>
          <w:p w14:paraId="0200F290" w14:textId="77777777" w:rsidR="004611AF" w:rsidRPr="00B64C3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B3C8E3C" w14:textId="42D3C270" w:rsidR="004611AF" w:rsidRDefault="004611AF" w:rsidP="001B594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New Councillor</w:t>
            </w:r>
            <w:r w:rsidR="006627D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Approval</w:t>
            </w:r>
          </w:p>
          <w:p w14:paraId="4D90C53A" w14:textId="77777777" w:rsidR="004611AF" w:rsidRDefault="004611AF" w:rsidP="001B594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Progress on closure of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Natwest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Account</w:t>
            </w:r>
          </w:p>
          <w:p w14:paraId="4784E3E4" w14:textId="77777777" w:rsidR="004611AF" w:rsidRDefault="004611AF" w:rsidP="001B594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Invitation to Flooded People</w:t>
            </w:r>
          </w:p>
          <w:p w14:paraId="3F638BEC" w14:textId="7E30DAFA" w:rsidR="004611AF" w:rsidRDefault="004611AF" w:rsidP="00ED4D6E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68FBB26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AF6FE52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8FAE6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127E39" w14:textId="77777777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E1EA86" w14:textId="77777777" w:rsidR="006627D7" w:rsidRDefault="006627D7" w:rsidP="006627D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35639002" w14:textId="3B8102FC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26E77F09" w14:textId="479873B8" w:rsidTr="00FE1D77">
        <w:trPr>
          <w:trHeight w:val="300"/>
          <w:jc w:val="center"/>
        </w:trPr>
        <w:tc>
          <w:tcPr>
            <w:tcW w:w="990" w:type="dxa"/>
          </w:tcPr>
          <w:p w14:paraId="3032191E" w14:textId="0264234A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6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14:paraId="0CFA650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7D034C5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Planning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14:paraId="48303A11" w14:textId="35BBB9F5" w:rsidR="004611AF" w:rsidRPr="00ED4D6E" w:rsidRDefault="006627D7" w:rsidP="00ED4D6E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SA d</w:t>
            </w:r>
            <w:r w:rsidR="004611AF">
              <w:rPr>
                <w:rFonts w:ascii="Calibri" w:eastAsia="Calibri" w:hAnsi="Calibri" w:cs="Calibri"/>
                <w:color w:val="000000" w:themeColor="text1"/>
                <w:lang w:val="en-GB"/>
              </w:rPr>
              <w:t>iscussion with Tail Mill residents re flooding protection</w:t>
            </w:r>
          </w:p>
          <w:p w14:paraId="7D3088B6" w14:textId="77777777" w:rsidR="004611AF" w:rsidRPr="00D71F41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49F9AA4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A06188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3E9C2F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944E5D8" w14:textId="08CDF9E1" w:rsidTr="00FE1D77">
        <w:trPr>
          <w:trHeight w:val="300"/>
          <w:jc w:val="center"/>
        </w:trPr>
        <w:tc>
          <w:tcPr>
            <w:tcW w:w="990" w:type="dxa"/>
          </w:tcPr>
          <w:p w14:paraId="655BCE3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7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7095" w:type="dxa"/>
          </w:tcPr>
          <w:p w14:paraId="0E02854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Finance</w:t>
            </w:r>
          </w:p>
          <w:p w14:paraId="660EF9A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7445844" w14:textId="614A7B79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Update on end of year 2025/26</w:t>
            </w:r>
          </w:p>
          <w:p w14:paraId="36200CF4" w14:textId="31991BF8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Payments to be agreed</w:t>
            </w:r>
          </w:p>
          <w:p w14:paraId="07A2701F" w14:textId="15AE02E6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Receipts to be 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>noted</w:t>
            </w:r>
          </w:p>
          <w:p w14:paraId="43506641" w14:textId="3E7924AC" w:rsidR="004611AF" w:rsidRPr="004611AF" w:rsidRDefault="006627D7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Barclays </w:t>
            </w:r>
            <w:r w:rsidR="004611AF">
              <w:rPr>
                <w:rFonts w:ascii="Calibri" w:eastAsia="Calibri" w:hAnsi="Calibri" w:cs="Calibri"/>
                <w:color w:val="000000" w:themeColor="text1"/>
                <w:lang w:val="en-GB"/>
              </w:rPr>
              <w:t>Bank Reconciliation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to 31/0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5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>/2026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, Barclays bank statement</w:t>
            </w:r>
          </w:p>
          <w:p w14:paraId="11C07760" w14:textId="77777777" w:rsidR="004611AF" w:rsidRPr="00D71F41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2449BC4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4362FEC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FB04B49" w14:textId="76AC333A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</w:t>
            </w:r>
            <w:r w:rsidR="007A2A9A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erk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/Cllr DS</w:t>
            </w:r>
          </w:p>
        </w:tc>
        <w:tc>
          <w:tcPr>
            <w:tcW w:w="992" w:type="dxa"/>
          </w:tcPr>
          <w:p w14:paraId="43C4C4B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368993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5FD355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9E3C7A" w14:textId="21DA1E77" w:rsidR="004611AF" w:rsidRDefault="006627D7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  <w:p w14:paraId="093E7B1C" w14:textId="000FB6CE" w:rsidR="004611AF" w:rsidRDefault="006627D7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  <w:p w14:paraId="60F7ECBA" w14:textId="0B5953ED" w:rsidR="004611AF" w:rsidRDefault="006627D7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5,6</w:t>
            </w:r>
          </w:p>
        </w:tc>
      </w:tr>
      <w:tr w:rsidR="004611AF" w14:paraId="7E9E9748" w14:textId="22417A0F" w:rsidTr="00FE1D77">
        <w:trPr>
          <w:trHeight w:val="300"/>
          <w:jc w:val="center"/>
        </w:trPr>
        <w:tc>
          <w:tcPr>
            <w:tcW w:w="990" w:type="dxa"/>
          </w:tcPr>
          <w:p w14:paraId="73325D6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8.</w:t>
            </w:r>
          </w:p>
        </w:tc>
        <w:tc>
          <w:tcPr>
            <w:tcW w:w="7095" w:type="dxa"/>
          </w:tcPr>
          <w:p w14:paraId="3868B59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Open Spaces Report</w:t>
            </w:r>
          </w:p>
          <w:p w14:paraId="3C908E57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39C26AE" w14:textId="77777777" w:rsidR="004611AF" w:rsidRDefault="004611AF" w:rsidP="004611AF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lastRenderedPageBreak/>
              <w:t>To include consideration of Playground Inspection Report and remedial works</w:t>
            </w:r>
          </w:p>
          <w:p w14:paraId="7FC2630B" w14:textId="77777777" w:rsidR="004C5D04" w:rsidRDefault="004C5D04" w:rsidP="004611AF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A37B111" w14:textId="61EA6F5C" w:rsidR="004C5D04" w:rsidRDefault="004C5D04" w:rsidP="004611AF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Discussion as to whether to accept a third football team</w:t>
            </w:r>
          </w:p>
          <w:p w14:paraId="6E35C1EE" w14:textId="227F4926" w:rsidR="004611AF" w:rsidRPr="004611AF" w:rsidRDefault="004611AF" w:rsidP="004611AF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</w:tc>
        <w:tc>
          <w:tcPr>
            <w:tcW w:w="841" w:type="dxa"/>
          </w:tcPr>
          <w:p w14:paraId="1F5DCA5D" w14:textId="4BE1740A" w:rsidR="004611AF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>Cllr RT</w:t>
            </w:r>
          </w:p>
          <w:p w14:paraId="6C2911D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885317B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451A7E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39F935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4F446CC" w14:textId="53609724" w:rsidR="00FE1D77" w:rsidRDefault="007F3D7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7</w:t>
            </w:r>
            <w:r w:rsidR="00FE1D77">
              <w:rPr>
                <w:rFonts w:ascii="Calibri" w:eastAsia="Calibri" w:hAnsi="Calibri" w:cs="Calibri"/>
                <w:color w:val="000000" w:themeColor="text1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</w:tr>
      <w:tr w:rsidR="004611AF" w14:paraId="061614AF" w14:textId="6A4CE689" w:rsidTr="00FE1D77">
        <w:trPr>
          <w:trHeight w:val="300"/>
          <w:jc w:val="center"/>
        </w:trPr>
        <w:tc>
          <w:tcPr>
            <w:tcW w:w="990" w:type="dxa"/>
          </w:tcPr>
          <w:p w14:paraId="251EA3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 xml:space="preserve">9. </w:t>
            </w:r>
          </w:p>
        </w:tc>
        <w:tc>
          <w:tcPr>
            <w:tcW w:w="7095" w:type="dxa"/>
          </w:tcPr>
          <w:p w14:paraId="65A7234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Highways and Pathways</w:t>
            </w:r>
          </w:p>
          <w:p w14:paraId="003FA9A5" w14:textId="77777777" w:rsidR="007F3D74" w:rsidRDefault="007F3D7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4EEEE12E" w14:textId="4736289D" w:rsidR="007F3D74" w:rsidRDefault="007F3D7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 include c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onsideration of request from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Lopen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Flood protection group</w:t>
            </w:r>
          </w:p>
          <w:p w14:paraId="36EC990B" w14:textId="2C146874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2DB7FA9D" w14:textId="76A54EB6" w:rsidR="004611AF" w:rsidRPr="017C048E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Cllr DM</w:t>
            </w:r>
          </w:p>
        </w:tc>
        <w:tc>
          <w:tcPr>
            <w:tcW w:w="992" w:type="dxa"/>
          </w:tcPr>
          <w:p w14:paraId="154018E4" w14:textId="77777777" w:rsidR="004611AF" w:rsidRDefault="007F3D7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  <w:p w14:paraId="5AB90D83" w14:textId="77777777" w:rsidR="007F3D74" w:rsidRDefault="007F3D7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334FB39" w14:textId="69E6C2D6" w:rsidR="007F3D74" w:rsidRPr="017C048E" w:rsidRDefault="007F3D7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</w:tr>
      <w:tr w:rsidR="00FE1D77" w14:paraId="6B8CAAE4" w14:textId="77777777" w:rsidTr="00FE1D77">
        <w:trPr>
          <w:trHeight w:val="300"/>
          <w:jc w:val="center"/>
        </w:trPr>
        <w:tc>
          <w:tcPr>
            <w:tcW w:w="990" w:type="dxa"/>
          </w:tcPr>
          <w:p w14:paraId="64734B93" w14:textId="2056A2FF" w:rsidR="00FE1D77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7F3D74">
              <w:rPr>
                <w:rFonts w:ascii="Calibri" w:eastAsia="Calibri" w:hAnsi="Calibri" w:cs="Calibri"/>
                <w:color w:val="000000" w:themeColor="text1"/>
              </w:rPr>
              <w:t>0.</w:t>
            </w:r>
          </w:p>
        </w:tc>
        <w:tc>
          <w:tcPr>
            <w:tcW w:w="7095" w:type="dxa"/>
          </w:tcPr>
          <w:p w14:paraId="75265794" w14:textId="7E8680DA" w:rsidR="00FE1D77" w:rsidRDefault="007F3D74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Agree date of meeting to approve AGAR paperwork</w:t>
            </w:r>
          </w:p>
          <w:p w14:paraId="36274302" w14:textId="05A1F33C" w:rsidR="00FE1D77" w:rsidRPr="00BD0BE8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41" w:type="dxa"/>
          </w:tcPr>
          <w:p w14:paraId="1B428031" w14:textId="6A9D7B71" w:rsidR="00FE1D77" w:rsidRPr="017C048E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613C90D2" w14:textId="77777777" w:rsidR="00FE1D77" w:rsidRPr="00BD0BE8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88A3B15" w14:textId="4296914C" w:rsidTr="00FE1D77">
        <w:trPr>
          <w:trHeight w:val="300"/>
          <w:jc w:val="center"/>
        </w:trPr>
        <w:tc>
          <w:tcPr>
            <w:tcW w:w="990" w:type="dxa"/>
          </w:tcPr>
          <w:p w14:paraId="1824212B" w14:textId="44D6E818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FE1D7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7095" w:type="dxa"/>
          </w:tcPr>
          <w:p w14:paraId="3D192CD0" w14:textId="692E2AC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Items for next 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full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meeting</w:t>
            </w:r>
          </w:p>
        </w:tc>
        <w:tc>
          <w:tcPr>
            <w:tcW w:w="841" w:type="dxa"/>
          </w:tcPr>
          <w:p w14:paraId="09D8F844" w14:textId="7DC7DF4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  <w:p w14:paraId="63B8ED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550F76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880B1CE" w14:textId="2E305914" w:rsidTr="00FE1D77">
        <w:trPr>
          <w:trHeight w:val="300"/>
          <w:jc w:val="center"/>
        </w:trPr>
        <w:tc>
          <w:tcPr>
            <w:tcW w:w="990" w:type="dxa"/>
          </w:tcPr>
          <w:p w14:paraId="15895B12" w14:textId="2CDB4AD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5177917D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73153AF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Date of Next Meeting</w:t>
            </w:r>
          </w:p>
        </w:tc>
        <w:tc>
          <w:tcPr>
            <w:tcW w:w="841" w:type="dxa"/>
          </w:tcPr>
          <w:p w14:paraId="10848F78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0FD6174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AEFA448" w14:textId="77777777" w:rsidR="00102D34" w:rsidRDefault="00102D34" w:rsidP="00102D34">
      <w:pPr>
        <w:rPr>
          <w:b/>
          <w:bCs/>
        </w:rPr>
      </w:pPr>
    </w:p>
    <w:p w14:paraId="210A40F9" w14:textId="77777777" w:rsidR="00FE1D77" w:rsidRDefault="00FE1D77" w:rsidP="00102D34">
      <w:pPr>
        <w:rPr>
          <w:b/>
          <w:bCs/>
        </w:rPr>
      </w:pPr>
    </w:p>
    <w:p w14:paraId="2B5376E9" w14:textId="64A9F275" w:rsidR="00FE1D77" w:rsidRDefault="00FE1D77" w:rsidP="00102D34">
      <w:pPr>
        <w:rPr>
          <w:b/>
          <w:bCs/>
        </w:rPr>
      </w:pPr>
      <w:r>
        <w:rPr>
          <w:b/>
          <w:bCs/>
        </w:rPr>
        <w:t>Mark Payne</w:t>
      </w:r>
    </w:p>
    <w:p w14:paraId="075E16EB" w14:textId="6487373F" w:rsidR="00FE1D77" w:rsidRDefault="00FE1D77" w:rsidP="00102D34">
      <w:pPr>
        <w:rPr>
          <w:b/>
          <w:bCs/>
        </w:rPr>
      </w:pPr>
      <w:r>
        <w:rPr>
          <w:b/>
          <w:bCs/>
        </w:rPr>
        <w:t>Clerk</w:t>
      </w:r>
    </w:p>
    <w:p w14:paraId="267E5D8C" w14:textId="77777777" w:rsidR="00102D34" w:rsidRPr="00102D34" w:rsidRDefault="00102D34" w:rsidP="00102D34">
      <w:pPr>
        <w:jc w:val="center"/>
        <w:rPr>
          <w:b/>
          <w:bCs/>
        </w:rPr>
      </w:pPr>
    </w:p>
    <w:sectPr w:rsidR="00102D34" w:rsidRPr="00102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DBF7"/>
    <w:multiLevelType w:val="hybridMultilevel"/>
    <w:tmpl w:val="8DB839FA"/>
    <w:lvl w:ilvl="0" w:tplc="BA48E1C8">
      <w:start w:val="1"/>
      <w:numFmt w:val="lowerLetter"/>
      <w:lvlText w:val="%1)"/>
      <w:lvlJc w:val="left"/>
      <w:pPr>
        <w:ind w:left="720" w:hanging="360"/>
      </w:pPr>
    </w:lvl>
    <w:lvl w:ilvl="1" w:tplc="6D8C0652">
      <w:start w:val="1"/>
      <w:numFmt w:val="lowerLetter"/>
      <w:lvlText w:val="%2."/>
      <w:lvlJc w:val="left"/>
      <w:pPr>
        <w:ind w:left="1440" w:hanging="360"/>
      </w:pPr>
    </w:lvl>
    <w:lvl w:ilvl="2" w:tplc="F47E2DC8">
      <w:start w:val="1"/>
      <w:numFmt w:val="lowerRoman"/>
      <w:lvlText w:val="%3."/>
      <w:lvlJc w:val="right"/>
      <w:pPr>
        <w:ind w:left="2160" w:hanging="180"/>
      </w:pPr>
    </w:lvl>
    <w:lvl w:ilvl="3" w:tplc="A30C9F44">
      <w:start w:val="1"/>
      <w:numFmt w:val="decimal"/>
      <w:lvlText w:val="%4."/>
      <w:lvlJc w:val="left"/>
      <w:pPr>
        <w:ind w:left="2880" w:hanging="360"/>
      </w:pPr>
    </w:lvl>
    <w:lvl w:ilvl="4" w:tplc="7076CAEC">
      <w:start w:val="1"/>
      <w:numFmt w:val="lowerLetter"/>
      <w:lvlText w:val="%5."/>
      <w:lvlJc w:val="left"/>
      <w:pPr>
        <w:ind w:left="3600" w:hanging="360"/>
      </w:pPr>
    </w:lvl>
    <w:lvl w:ilvl="5" w:tplc="7BE4495A">
      <w:start w:val="1"/>
      <w:numFmt w:val="lowerRoman"/>
      <w:lvlText w:val="%6."/>
      <w:lvlJc w:val="right"/>
      <w:pPr>
        <w:ind w:left="4320" w:hanging="180"/>
      </w:pPr>
    </w:lvl>
    <w:lvl w:ilvl="6" w:tplc="8202301E">
      <w:start w:val="1"/>
      <w:numFmt w:val="decimal"/>
      <w:lvlText w:val="%7."/>
      <w:lvlJc w:val="left"/>
      <w:pPr>
        <w:ind w:left="5040" w:hanging="360"/>
      </w:pPr>
    </w:lvl>
    <w:lvl w:ilvl="7" w:tplc="4E6A984A">
      <w:start w:val="1"/>
      <w:numFmt w:val="lowerLetter"/>
      <w:lvlText w:val="%8."/>
      <w:lvlJc w:val="left"/>
      <w:pPr>
        <w:ind w:left="5760" w:hanging="360"/>
      </w:pPr>
    </w:lvl>
    <w:lvl w:ilvl="8" w:tplc="B8B0D8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1DF5"/>
    <w:multiLevelType w:val="hybridMultilevel"/>
    <w:tmpl w:val="893A08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96BCC"/>
    <w:multiLevelType w:val="hybridMultilevel"/>
    <w:tmpl w:val="3B9058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4BA05"/>
    <w:multiLevelType w:val="hybridMultilevel"/>
    <w:tmpl w:val="B210817A"/>
    <w:lvl w:ilvl="0" w:tplc="B290B0F6">
      <w:start w:val="1"/>
      <w:numFmt w:val="lowerLetter"/>
      <w:lvlText w:val="%1)"/>
      <w:lvlJc w:val="left"/>
      <w:pPr>
        <w:ind w:left="720" w:hanging="360"/>
      </w:pPr>
    </w:lvl>
    <w:lvl w:ilvl="1" w:tplc="3CEEE4AC">
      <w:start w:val="1"/>
      <w:numFmt w:val="lowerLetter"/>
      <w:lvlText w:val="%2."/>
      <w:lvlJc w:val="left"/>
      <w:pPr>
        <w:ind w:left="1440" w:hanging="360"/>
      </w:pPr>
    </w:lvl>
    <w:lvl w:ilvl="2" w:tplc="4F8C466A">
      <w:start w:val="1"/>
      <w:numFmt w:val="lowerRoman"/>
      <w:lvlText w:val="%3."/>
      <w:lvlJc w:val="right"/>
      <w:pPr>
        <w:ind w:left="2160" w:hanging="180"/>
      </w:pPr>
    </w:lvl>
    <w:lvl w:ilvl="3" w:tplc="D334FFF6">
      <w:start w:val="1"/>
      <w:numFmt w:val="decimal"/>
      <w:lvlText w:val="%4."/>
      <w:lvlJc w:val="left"/>
      <w:pPr>
        <w:ind w:left="2880" w:hanging="360"/>
      </w:pPr>
    </w:lvl>
    <w:lvl w:ilvl="4" w:tplc="447482D4">
      <w:start w:val="1"/>
      <w:numFmt w:val="lowerLetter"/>
      <w:lvlText w:val="%5."/>
      <w:lvlJc w:val="left"/>
      <w:pPr>
        <w:ind w:left="3600" w:hanging="360"/>
      </w:pPr>
    </w:lvl>
    <w:lvl w:ilvl="5" w:tplc="704EF67C">
      <w:start w:val="1"/>
      <w:numFmt w:val="lowerRoman"/>
      <w:lvlText w:val="%6."/>
      <w:lvlJc w:val="right"/>
      <w:pPr>
        <w:ind w:left="4320" w:hanging="180"/>
      </w:pPr>
    </w:lvl>
    <w:lvl w:ilvl="6" w:tplc="975C2704">
      <w:start w:val="1"/>
      <w:numFmt w:val="decimal"/>
      <w:lvlText w:val="%7."/>
      <w:lvlJc w:val="left"/>
      <w:pPr>
        <w:ind w:left="5040" w:hanging="360"/>
      </w:pPr>
    </w:lvl>
    <w:lvl w:ilvl="7" w:tplc="52DE63E6">
      <w:start w:val="1"/>
      <w:numFmt w:val="lowerLetter"/>
      <w:lvlText w:val="%8."/>
      <w:lvlJc w:val="left"/>
      <w:pPr>
        <w:ind w:left="5760" w:hanging="360"/>
      </w:pPr>
    </w:lvl>
    <w:lvl w:ilvl="8" w:tplc="E8A0D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8326C"/>
    <w:multiLevelType w:val="hybridMultilevel"/>
    <w:tmpl w:val="12FA5BDC"/>
    <w:lvl w:ilvl="0" w:tplc="78F269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F6C3C"/>
    <w:multiLevelType w:val="hybridMultilevel"/>
    <w:tmpl w:val="28F832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7411">
    <w:abstractNumId w:val="3"/>
  </w:num>
  <w:num w:numId="2" w16cid:durableId="1255557197">
    <w:abstractNumId w:val="0"/>
  </w:num>
  <w:num w:numId="3" w16cid:durableId="129514892">
    <w:abstractNumId w:val="4"/>
  </w:num>
  <w:num w:numId="4" w16cid:durableId="1904945075">
    <w:abstractNumId w:val="1"/>
  </w:num>
  <w:num w:numId="5" w16cid:durableId="1497305896">
    <w:abstractNumId w:val="2"/>
  </w:num>
  <w:num w:numId="6" w16cid:durableId="724181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34"/>
    <w:rsid w:val="00102D34"/>
    <w:rsid w:val="001B594F"/>
    <w:rsid w:val="002A5F41"/>
    <w:rsid w:val="003A1560"/>
    <w:rsid w:val="003B2514"/>
    <w:rsid w:val="004611AF"/>
    <w:rsid w:val="004C5D04"/>
    <w:rsid w:val="006627D7"/>
    <w:rsid w:val="007A1107"/>
    <w:rsid w:val="007A2A9A"/>
    <w:rsid w:val="007F38D6"/>
    <w:rsid w:val="007F3D74"/>
    <w:rsid w:val="00804F24"/>
    <w:rsid w:val="009F386A"/>
    <w:rsid w:val="00C37894"/>
    <w:rsid w:val="00C77918"/>
    <w:rsid w:val="00ED4D6E"/>
    <w:rsid w:val="00FE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20BA6"/>
  <w15:chartTrackingRefBased/>
  <w15:docId w15:val="{B480998A-BF92-466D-BEB7-C205FB06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D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2D34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DCB3.7F089D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292</Words>
  <Characters>1463</Characters>
  <Application>Microsoft Office Word</Application>
  <DocSecurity>0</DocSecurity>
  <Lines>146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Payne</dc:creator>
  <cp:keywords/>
  <dc:description/>
  <cp:lastModifiedBy>Mark Payne</cp:lastModifiedBy>
  <cp:revision>5</cp:revision>
  <dcterms:created xsi:type="dcterms:W3CDTF">2026-05-28T12:14:00Z</dcterms:created>
  <dcterms:modified xsi:type="dcterms:W3CDTF">2026-06-03T13:21:00Z</dcterms:modified>
</cp:coreProperties>
</file>